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38" w:rsidRPr="000031B6" w:rsidRDefault="00A74138" w:rsidP="00A74138">
      <w:pPr>
        <w:spacing w:before="100" w:beforeAutospacing="1" w:after="100" w:afterAutospacing="1"/>
        <w:outlineLvl w:val="2"/>
        <w:rPr>
          <w:rFonts w:eastAsia="Times New Roman" w:cs="Times New Roman"/>
          <w:b/>
          <w:bCs/>
          <w:sz w:val="28"/>
          <w:szCs w:val="28"/>
        </w:rPr>
      </w:pPr>
      <w:r w:rsidRPr="000031B6">
        <w:rPr>
          <w:rFonts w:eastAsia="Times New Roman" w:cs="Times New Roman"/>
          <w:b/>
          <w:bCs/>
          <w:sz w:val="28"/>
          <w:szCs w:val="28"/>
        </w:rPr>
        <w:t>Nuevo Servicio de Lista de difusión de whatsapp de ACCAM para empleados Caixabank</w:t>
      </w:r>
    </w:p>
    <w:p w:rsidR="00A74138" w:rsidRPr="000031B6" w:rsidRDefault="00A74138" w:rsidP="00A74138">
      <w:pPr>
        <w:pStyle w:val="NormalWeb"/>
        <w:jc w:val="both"/>
        <w:rPr>
          <w:rFonts w:asciiTheme="minorHAnsi" w:hAnsiTheme="minorHAnsi"/>
          <w:b/>
          <w:sz w:val="24"/>
          <w:szCs w:val="24"/>
        </w:rPr>
      </w:pPr>
      <w:r w:rsidRPr="000031B6">
        <w:rPr>
          <w:rFonts w:asciiTheme="minorHAnsi" w:hAnsiTheme="minorHAnsi"/>
          <w:sz w:val="24"/>
          <w:szCs w:val="24"/>
        </w:rPr>
        <w:t>Os informamos de la puesta en marcha de un</w:t>
      </w:r>
      <w:r>
        <w:rPr>
          <w:rFonts w:asciiTheme="minorHAnsi" w:hAnsiTheme="minorHAnsi"/>
          <w:sz w:val="24"/>
          <w:szCs w:val="24"/>
        </w:rPr>
        <w:t xml:space="preserve">a </w:t>
      </w:r>
      <w:r w:rsidRPr="000031B6">
        <w:rPr>
          <w:rFonts w:asciiTheme="minorHAnsi" w:hAnsiTheme="minorHAnsi"/>
          <w:b/>
          <w:sz w:val="24"/>
          <w:szCs w:val="24"/>
          <w:u w:val="single"/>
        </w:rPr>
        <w:t>lista de difusión a través de whatsapp</w:t>
      </w:r>
      <w:r w:rsidRPr="000031B6">
        <w:rPr>
          <w:rFonts w:asciiTheme="minorHAnsi" w:hAnsiTheme="minorHAnsi"/>
          <w:sz w:val="24"/>
          <w:szCs w:val="24"/>
        </w:rPr>
        <w:t xml:space="preserve"> para </w:t>
      </w:r>
      <w:r w:rsidRPr="000031B6">
        <w:rPr>
          <w:rFonts w:asciiTheme="minorHAnsi" w:hAnsiTheme="minorHAnsi"/>
          <w:b/>
          <w:sz w:val="24"/>
          <w:szCs w:val="24"/>
        </w:rPr>
        <w:t>todos los empleados de Caixabank.</w:t>
      </w:r>
    </w:p>
    <w:p w:rsidR="00A74138" w:rsidRPr="000031B6" w:rsidRDefault="00A74138" w:rsidP="00A74138">
      <w:pPr>
        <w:pStyle w:val="NormalWeb"/>
        <w:jc w:val="both"/>
        <w:rPr>
          <w:rFonts w:asciiTheme="minorHAnsi" w:hAnsiTheme="minorHAnsi"/>
          <w:sz w:val="24"/>
          <w:szCs w:val="24"/>
        </w:rPr>
      </w:pPr>
      <w:r w:rsidRPr="000031B6">
        <w:rPr>
          <w:rFonts w:asciiTheme="minorHAnsi" w:hAnsiTheme="minorHAnsi"/>
          <w:sz w:val="24"/>
          <w:szCs w:val="24"/>
        </w:rPr>
        <w:t xml:space="preserve">La lista tiene </w:t>
      </w:r>
      <w:r>
        <w:rPr>
          <w:rFonts w:asciiTheme="minorHAnsi" w:hAnsiTheme="minorHAnsi"/>
          <w:sz w:val="24"/>
          <w:szCs w:val="24"/>
        </w:rPr>
        <w:t xml:space="preserve">como </w:t>
      </w:r>
      <w:r w:rsidRPr="00321020">
        <w:rPr>
          <w:rFonts w:asciiTheme="minorHAnsi" w:hAnsiTheme="minorHAnsi"/>
          <w:b/>
          <w:sz w:val="24"/>
          <w:szCs w:val="24"/>
        </w:rPr>
        <w:t xml:space="preserve">finalidad </w:t>
      </w:r>
      <w:r w:rsidRPr="000031B6">
        <w:rPr>
          <w:rFonts w:asciiTheme="minorHAnsi" w:hAnsiTheme="minorHAnsi"/>
          <w:sz w:val="24"/>
          <w:szCs w:val="24"/>
        </w:rPr>
        <w:t xml:space="preserve">facilitar información de primera mano referida a contenidos profesionales y sindicales que resulten de interés, especialmente sobre la próxima </w:t>
      </w:r>
      <w:r w:rsidRPr="00321020">
        <w:rPr>
          <w:rFonts w:asciiTheme="minorHAnsi" w:hAnsiTheme="minorHAnsi"/>
          <w:b/>
          <w:sz w:val="24"/>
          <w:szCs w:val="24"/>
          <w:u w:val="single"/>
        </w:rPr>
        <w:t>negociación que tendrá lugar tras la fusión bancaria.</w:t>
      </w:r>
    </w:p>
    <w:p w:rsidR="00A74138" w:rsidRPr="000031B6" w:rsidRDefault="00A74138" w:rsidP="00A74138">
      <w:pPr>
        <w:pStyle w:val="NormalWeb"/>
        <w:jc w:val="both"/>
        <w:rPr>
          <w:rFonts w:asciiTheme="minorHAnsi" w:hAnsiTheme="minorHAnsi"/>
          <w:sz w:val="24"/>
          <w:szCs w:val="24"/>
        </w:rPr>
      </w:pPr>
      <w:r w:rsidRPr="00C177E3">
        <w:rPr>
          <w:rFonts w:asciiTheme="minorHAnsi" w:hAnsiTheme="minorHAnsi"/>
          <w:b/>
          <w:sz w:val="24"/>
          <w:szCs w:val="24"/>
        </w:rPr>
        <w:t>L</w:t>
      </w:r>
      <w:r>
        <w:rPr>
          <w:rFonts w:asciiTheme="minorHAnsi" w:hAnsiTheme="minorHAnsi"/>
          <w:b/>
          <w:sz w:val="24"/>
          <w:szCs w:val="24"/>
        </w:rPr>
        <w:t xml:space="preserve">os contenidos abarcarán </w:t>
      </w:r>
      <w:r w:rsidRPr="00C177E3">
        <w:rPr>
          <w:rFonts w:asciiTheme="minorHAnsi" w:hAnsiTheme="minorHAnsi"/>
          <w:b/>
          <w:sz w:val="24"/>
          <w:szCs w:val="24"/>
        </w:rPr>
        <w:t>exclusivamente</w:t>
      </w:r>
      <w:r w:rsidRPr="000031B6">
        <w:rPr>
          <w:rFonts w:asciiTheme="minorHAnsi" w:hAnsiTheme="minorHAnsi"/>
          <w:sz w:val="24"/>
          <w:szCs w:val="24"/>
        </w:rPr>
        <w:t>: </w:t>
      </w:r>
    </w:p>
    <w:p w:rsidR="00A74138" w:rsidRPr="000031B6" w:rsidRDefault="00A74138" w:rsidP="00A74138">
      <w:pPr>
        <w:pStyle w:val="NormalWeb"/>
        <w:jc w:val="both"/>
        <w:rPr>
          <w:rFonts w:asciiTheme="minorHAnsi" w:hAnsiTheme="minorHAnsi"/>
          <w:sz w:val="24"/>
          <w:szCs w:val="24"/>
        </w:rPr>
      </w:pPr>
      <w:r w:rsidRPr="000031B6">
        <w:rPr>
          <w:rFonts w:asciiTheme="minorHAnsi" w:hAnsiTheme="minorHAnsi"/>
          <w:sz w:val="24"/>
          <w:szCs w:val="24"/>
        </w:rPr>
        <w:t>- Procesos de negociación sobre asuntos laborales.</w:t>
      </w:r>
    </w:p>
    <w:p w:rsidR="00A74138" w:rsidRDefault="00A74138" w:rsidP="00A74138">
      <w:pPr>
        <w:pStyle w:val="NormalWeb"/>
        <w:jc w:val="both"/>
        <w:rPr>
          <w:rFonts w:asciiTheme="minorHAnsi" w:hAnsiTheme="minorHAnsi"/>
          <w:sz w:val="24"/>
          <w:szCs w:val="24"/>
        </w:rPr>
      </w:pPr>
      <w:r w:rsidRPr="000031B6">
        <w:rPr>
          <w:rFonts w:asciiTheme="minorHAnsi" w:hAnsiTheme="minorHAnsi"/>
          <w:sz w:val="24"/>
          <w:szCs w:val="24"/>
        </w:rPr>
        <w:t xml:space="preserve">- Información sindical de interés para empleados. </w:t>
      </w:r>
    </w:p>
    <w:p w:rsidR="00A74138" w:rsidRPr="000031B6" w:rsidRDefault="00A74138" w:rsidP="00A74138">
      <w:pPr>
        <w:pStyle w:val="NormalWeb"/>
        <w:jc w:val="both"/>
        <w:rPr>
          <w:rFonts w:asciiTheme="minorHAnsi" w:hAnsiTheme="minorHAnsi"/>
          <w:sz w:val="24"/>
          <w:szCs w:val="24"/>
        </w:rPr>
      </w:pPr>
      <w:r w:rsidRPr="000031B6">
        <w:rPr>
          <w:rFonts w:asciiTheme="minorHAnsi" w:hAnsiTheme="minorHAnsi"/>
          <w:sz w:val="24"/>
          <w:szCs w:val="24"/>
        </w:rPr>
        <w:t>- Información sobre publicación</w:t>
      </w:r>
      <w:r>
        <w:rPr>
          <w:rFonts w:asciiTheme="minorHAnsi" w:hAnsiTheme="minorHAnsi"/>
          <w:sz w:val="24"/>
          <w:szCs w:val="24"/>
        </w:rPr>
        <w:t xml:space="preserve"> de noticias y contenidos en la web de Accam. </w:t>
      </w:r>
    </w:p>
    <w:p w:rsidR="00A74138" w:rsidRPr="00727C19" w:rsidRDefault="00A74138" w:rsidP="00A74138">
      <w:pPr>
        <w:pStyle w:val="NormalWeb"/>
        <w:jc w:val="both"/>
        <w:rPr>
          <w:rFonts w:asciiTheme="minorHAnsi" w:hAnsiTheme="minorHAnsi"/>
          <w:color w:val="353535"/>
          <w:sz w:val="24"/>
          <w:szCs w:val="24"/>
        </w:rPr>
      </w:pPr>
      <w:r w:rsidRPr="000031B6">
        <w:rPr>
          <w:rFonts w:asciiTheme="minorHAnsi" w:hAnsiTheme="minorHAnsi"/>
          <w:sz w:val="24"/>
          <w:szCs w:val="24"/>
        </w:rPr>
        <w:t>Los mensajes remitidos serán enviados individualmente a cada componente de la lista.</w:t>
      </w:r>
      <w:r>
        <w:rPr>
          <w:rFonts w:asciiTheme="minorHAnsi" w:hAnsiTheme="minorHAnsi"/>
          <w:sz w:val="24"/>
          <w:szCs w:val="24"/>
        </w:rPr>
        <w:t xml:space="preserve"> </w:t>
      </w:r>
      <w:r w:rsidRPr="000031B6">
        <w:rPr>
          <w:rFonts w:asciiTheme="minorHAnsi" w:hAnsiTheme="minorHAnsi"/>
          <w:color w:val="353535"/>
          <w:sz w:val="24"/>
          <w:szCs w:val="24"/>
        </w:rPr>
        <w:t xml:space="preserve">No se trata de un grupo de WhatsApp, es un listado de </w:t>
      </w:r>
      <w:r w:rsidR="00900827" w:rsidRPr="000031B6">
        <w:rPr>
          <w:rFonts w:asciiTheme="minorHAnsi" w:hAnsiTheme="minorHAnsi"/>
          <w:color w:val="353535"/>
          <w:sz w:val="24"/>
          <w:szCs w:val="24"/>
        </w:rPr>
        <w:t>difusión</w:t>
      </w:r>
      <w:r w:rsidRPr="000031B6">
        <w:rPr>
          <w:rFonts w:asciiTheme="minorHAnsi" w:hAnsiTheme="minorHAnsi"/>
          <w:color w:val="353535"/>
          <w:sz w:val="24"/>
          <w:szCs w:val="24"/>
        </w:rPr>
        <w:t xml:space="preserve">. En el grupo de </w:t>
      </w:r>
      <w:r w:rsidR="00900827" w:rsidRPr="000031B6">
        <w:rPr>
          <w:rFonts w:asciiTheme="minorHAnsi" w:hAnsiTheme="minorHAnsi"/>
          <w:color w:val="353535"/>
          <w:sz w:val="24"/>
          <w:szCs w:val="24"/>
        </w:rPr>
        <w:t>difusión</w:t>
      </w:r>
      <w:r w:rsidRPr="000031B6">
        <w:rPr>
          <w:rFonts w:asciiTheme="minorHAnsi" w:hAnsiTheme="minorHAnsi"/>
          <w:color w:val="353535"/>
          <w:sz w:val="24"/>
          <w:szCs w:val="24"/>
        </w:rPr>
        <w:t xml:space="preserve"> </w:t>
      </w:r>
      <w:r w:rsidR="00900827" w:rsidRPr="000031B6">
        <w:rPr>
          <w:rFonts w:asciiTheme="minorHAnsi" w:hAnsiTheme="minorHAnsi"/>
          <w:color w:val="353535"/>
          <w:sz w:val="24"/>
          <w:szCs w:val="24"/>
        </w:rPr>
        <w:t>sólo</w:t>
      </w:r>
      <w:r w:rsidRPr="000031B6">
        <w:rPr>
          <w:rFonts w:asciiTheme="minorHAnsi" w:hAnsiTheme="minorHAnsi"/>
          <w:color w:val="353535"/>
          <w:sz w:val="24"/>
          <w:szCs w:val="24"/>
        </w:rPr>
        <w:t xml:space="preserve"> se ve el contacto del administrador, el resto de contactos </w:t>
      </w:r>
      <w:r w:rsidR="00900827" w:rsidRPr="000031B6">
        <w:rPr>
          <w:rFonts w:asciiTheme="minorHAnsi" w:hAnsiTheme="minorHAnsi"/>
          <w:color w:val="353535"/>
          <w:sz w:val="24"/>
          <w:szCs w:val="24"/>
        </w:rPr>
        <w:t>están</w:t>
      </w:r>
      <w:r w:rsidRPr="000031B6">
        <w:rPr>
          <w:rFonts w:asciiTheme="minorHAnsi" w:hAnsiTheme="minorHAnsi"/>
          <w:color w:val="353535"/>
          <w:sz w:val="24"/>
          <w:szCs w:val="24"/>
        </w:rPr>
        <w:t xml:space="preserve"> ocultos. </w:t>
      </w:r>
      <w:r w:rsidRPr="000031B6">
        <w:rPr>
          <w:rFonts w:asciiTheme="minorHAnsi" w:hAnsiTheme="minorHAnsi"/>
          <w:sz w:val="24"/>
          <w:szCs w:val="24"/>
        </w:rPr>
        <w:t>Las respuestas a mensajes de la lista se enviaran únicamente al</w:t>
      </w:r>
      <w:r>
        <w:rPr>
          <w:rFonts w:asciiTheme="minorHAnsi" w:hAnsiTheme="minorHAnsi"/>
          <w:sz w:val="24"/>
          <w:szCs w:val="24"/>
        </w:rPr>
        <w:t xml:space="preserve"> administrador. No se publican</w:t>
      </w:r>
      <w:r w:rsidRPr="000031B6">
        <w:rPr>
          <w:rFonts w:asciiTheme="minorHAnsi" w:hAnsiTheme="minorHAnsi"/>
          <w:sz w:val="24"/>
          <w:szCs w:val="24"/>
        </w:rPr>
        <w:t xml:space="preserve"> en modo GRUPO.  </w:t>
      </w:r>
    </w:p>
    <w:p w:rsidR="00F01129" w:rsidRDefault="00727C19" w:rsidP="00F01129">
      <w:pPr>
        <w:pStyle w:val="NormalWeb"/>
        <w:jc w:val="both"/>
        <w:rPr>
          <w:rFonts w:asciiTheme="minorHAnsi" w:hAnsiTheme="minorHAnsi"/>
          <w:sz w:val="24"/>
          <w:szCs w:val="24"/>
        </w:rPr>
      </w:pPr>
      <w:r>
        <w:rPr>
          <w:rFonts w:asciiTheme="minorHAnsi" w:hAnsiTheme="minorHAnsi"/>
          <w:sz w:val="24"/>
          <w:szCs w:val="24"/>
        </w:rPr>
        <w:t>En virtud del R</w:t>
      </w:r>
      <w:r w:rsidRPr="00F01129">
        <w:rPr>
          <w:rFonts w:asciiTheme="minorHAnsi" w:hAnsiTheme="minorHAnsi"/>
          <w:sz w:val="24"/>
          <w:szCs w:val="24"/>
        </w:rPr>
        <w:t>eglamento (UE) 2016/679 del Parlamento Europeo del Consejo, de 27 de</w:t>
      </w:r>
      <w:r>
        <w:rPr>
          <w:rFonts w:asciiTheme="minorHAnsi" w:hAnsiTheme="minorHAnsi"/>
          <w:sz w:val="24"/>
          <w:szCs w:val="24"/>
        </w:rPr>
        <w:t xml:space="preserve"> abril de 2016, y de la LOPDGDD</w:t>
      </w:r>
      <w:r w:rsidRPr="00F01129">
        <w:rPr>
          <w:rFonts w:asciiTheme="minorHAnsi" w:hAnsiTheme="minorHAnsi"/>
          <w:sz w:val="24"/>
          <w:szCs w:val="24"/>
        </w:rPr>
        <w:t xml:space="preserve">, se informa al titular de los datos requeridos en este documento de </w:t>
      </w:r>
      <w:r>
        <w:rPr>
          <w:rFonts w:asciiTheme="minorHAnsi" w:hAnsiTheme="minorHAnsi"/>
          <w:sz w:val="24"/>
          <w:szCs w:val="24"/>
        </w:rPr>
        <w:t>que m</w:t>
      </w:r>
      <w:r w:rsidRPr="00EA64F7">
        <w:rPr>
          <w:rFonts w:asciiTheme="minorHAnsi" w:hAnsiTheme="minorHAnsi"/>
          <w:sz w:val="24"/>
          <w:szCs w:val="24"/>
        </w:rPr>
        <w:t>ediante la firma del presente documento, confirmo que he sido informado de que la finalidad de</w:t>
      </w:r>
      <w:r>
        <w:rPr>
          <w:rFonts w:asciiTheme="minorHAnsi" w:hAnsiTheme="minorHAnsi"/>
          <w:sz w:val="24"/>
          <w:szCs w:val="24"/>
        </w:rPr>
        <w:t xml:space="preserve">l tratamiento es que Ud. </w:t>
      </w:r>
      <w:r w:rsidRPr="00727C19">
        <w:rPr>
          <w:rFonts w:asciiTheme="minorHAnsi" w:hAnsiTheme="minorHAnsi"/>
          <w:b/>
          <w:sz w:val="24"/>
          <w:szCs w:val="24"/>
        </w:rPr>
        <w:t>reciba información referida a contenidos profesionales y sindicales que resulten de su interés</w:t>
      </w:r>
      <w:r w:rsidRPr="000031B6">
        <w:rPr>
          <w:rFonts w:asciiTheme="minorHAnsi" w:hAnsiTheme="minorHAnsi"/>
          <w:sz w:val="24"/>
          <w:szCs w:val="24"/>
        </w:rPr>
        <w:t xml:space="preserve">, especialmente sobre la próxima </w:t>
      </w:r>
      <w:r w:rsidRPr="00727C19">
        <w:rPr>
          <w:rFonts w:asciiTheme="minorHAnsi" w:hAnsiTheme="minorHAnsi"/>
          <w:sz w:val="24"/>
          <w:szCs w:val="24"/>
        </w:rPr>
        <w:t xml:space="preserve">negociación que tendrá lugar tras la fusión bancaria, mediante la </w:t>
      </w:r>
      <w:r w:rsidRPr="00727C19">
        <w:rPr>
          <w:rFonts w:asciiTheme="minorHAnsi" w:hAnsiTheme="minorHAnsi"/>
          <w:b/>
          <w:sz w:val="24"/>
          <w:szCs w:val="24"/>
        </w:rPr>
        <w:t>inclusión de su teléfono en la lista de distribución de WhatsApp y mediante la emisión de llamadas telefónicas</w:t>
      </w:r>
      <w:r w:rsidRPr="00727C19">
        <w:rPr>
          <w:rFonts w:asciiTheme="minorHAnsi" w:hAnsiTheme="minorHAnsi"/>
          <w:sz w:val="24"/>
          <w:szCs w:val="24"/>
        </w:rPr>
        <w:t xml:space="preserve"> con esta finalidad, siempre que Ud. preste su consentimiento al final de este documento.</w:t>
      </w:r>
      <w:r>
        <w:rPr>
          <w:rFonts w:asciiTheme="minorHAnsi" w:hAnsiTheme="minorHAnsi"/>
          <w:sz w:val="24"/>
          <w:szCs w:val="24"/>
        </w:rPr>
        <w:t xml:space="preserve"> </w:t>
      </w:r>
      <w:r w:rsidR="00044F91" w:rsidRPr="00EA64F7">
        <w:rPr>
          <w:rFonts w:asciiTheme="minorHAnsi" w:hAnsiTheme="minorHAnsi"/>
          <w:sz w:val="24"/>
          <w:szCs w:val="24"/>
        </w:rPr>
        <w:t xml:space="preserve">La inclusión en </w:t>
      </w:r>
      <w:r w:rsidR="00044F91">
        <w:rPr>
          <w:rFonts w:asciiTheme="minorHAnsi" w:hAnsiTheme="minorHAnsi"/>
          <w:sz w:val="24"/>
          <w:szCs w:val="24"/>
        </w:rPr>
        <w:t>la presente lista de distribución</w:t>
      </w:r>
      <w:r w:rsidR="00044F91" w:rsidRPr="00EA64F7">
        <w:rPr>
          <w:rFonts w:asciiTheme="minorHAnsi" w:hAnsiTheme="minorHAnsi"/>
          <w:sz w:val="24"/>
          <w:szCs w:val="24"/>
        </w:rPr>
        <w:t xml:space="preserve"> de Whatsapp se mantendrá mientras el empleado forme parte de la plantilla de </w:t>
      </w:r>
      <w:r w:rsidR="00CF43A4">
        <w:rPr>
          <w:rFonts w:asciiTheme="minorHAnsi" w:hAnsiTheme="minorHAnsi"/>
          <w:sz w:val="24"/>
          <w:szCs w:val="24"/>
        </w:rPr>
        <w:t>Caixabank</w:t>
      </w:r>
      <w:r w:rsidR="00044F91" w:rsidRPr="00EA64F7">
        <w:rPr>
          <w:rFonts w:asciiTheme="minorHAnsi" w:hAnsiTheme="minorHAnsi"/>
          <w:sz w:val="24"/>
          <w:szCs w:val="24"/>
        </w:rPr>
        <w:t>, llevando a cabo la eliminación del grupo en el momento en el que el empleado curse la baja. Soy consciente de que como consecuencia del uso de Whatsapp, se produce una transferencia internacional de datos a Whatsapp Inc., que se encuentra en Estados Unidos. En ausencia de una decisión de adecuación de conformidad con el RGPD, presto mi consentimiento expreso para la transferencia propuesta. Puede consultar la política de privacidad de Whatsapp: https://www.whatsapp.com/legal/privacy-policy-eea?eea=1</w:t>
      </w:r>
    </w:p>
    <w:p w:rsidR="00426F8C" w:rsidRPr="00EA64F7" w:rsidRDefault="00426F8C" w:rsidP="00426F8C">
      <w:pPr>
        <w:pStyle w:val="NormalWeb"/>
        <w:jc w:val="both"/>
        <w:rPr>
          <w:rFonts w:asciiTheme="minorHAnsi" w:hAnsiTheme="minorHAnsi"/>
          <w:sz w:val="24"/>
          <w:szCs w:val="24"/>
        </w:rPr>
      </w:pPr>
      <w:r>
        <w:rPr>
          <w:rFonts w:asciiTheme="minorHAnsi" w:hAnsiTheme="minorHAnsi"/>
          <w:sz w:val="24"/>
          <w:szCs w:val="24"/>
        </w:rPr>
        <w:t xml:space="preserve">Los datos se utilizarán únicamente para la finalidad descrita, que supondrá </w:t>
      </w:r>
      <w:r w:rsidRPr="00F01129">
        <w:rPr>
          <w:rFonts w:asciiTheme="minorHAnsi" w:hAnsiTheme="minorHAnsi"/>
          <w:sz w:val="24"/>
          <w:szCs w:val="24"/>
        </w:rPr>
        <w:t xml:space="preserve">la </w:t>
      </w:r>
      <w:r w:rsidR="00D74467" w:rsidRPr="00F01129">
        <w:rPr>
          <w:rFonts w:asciiTheme="minorHAnsi" w:hAnsiTheme="minorHAnsi"/>
          <w:sz w:val="24"/>
          <w:szCs w:val="24"/>
        </w:rPr>
        <w:t>gestión</w:t>
      </w:r>
      <w:r w:rsidRPr="00F01129">
        <w:rPr>
          <w:rFonts w:asciiTheme="minorHAnsi" w:hAnsiTheme="minorHAnsi"/>
          <w:sz w:val="24"/>
          <w:szCs w:val="24"/>
        </w:rPr>
        <w:t xml:space="preserve"> de la lista de </w:t>
      </w:r>
      <w:r w:rsidR="00D74467" w:rsidRPr="00F01129">
        <w:rPr>
          <w:rFonts w:asciiTheme="minorHAnsi" w:hAnsiTheme="minorHAnsi"/>
          <w:sz w:val="24"/>
          <w:szCs w:val="24"/>
        </w:rPr>
        <w:t>distribución</w:t>
      </w:r>
      <w:r w:rsidRPr="00F01129">
        <w:rPr>
          <w:rFonts w:asciiTheme="minorHAnsi" w:hAnsiTheme="minorHAnsi"/>
          <w:sz w:val="24"/>
          <w:szCs w:val="24"/>
        </w:rPr>
        <w:t xml:space="preserve"> </w:t>
      </w:r>
      <w:r>
        <w:rPr>
          <w:rFonts w:asciiTheme="minorHAnsi" w:hAnsiTheme="minorHAnsi"/>
          <w:sz w:val="24"/>
          <w:szCs w:val="24"/>
        </w:rPr>
        <w:t>mencionada, p</w:t>
      </w:r>
      <w:r w:rsidRPr="00F01129">
        <w:rPr>
          <w:rFonts w:asciiTheme="minorHAnsi" w:hAnsiTheme="minorHAnsi"/>
          <w:sz w:val="24"/>
          <w:szCs w:val="24"/>
        </w:rPr>
        <w:t xml:space="preserve">osibilitando el </w:t>
      </w:r>
      <w:r w:rsidR="00D74467" w:rsidRPr="00F01129">
        <w:rPr>
          <w:rFonts w:asciiTheme="minorHAnsi" w:hAnsiTheme="minorHAnsi"/>
          <w:sz w:val="24"/>
          <w:szCs w:val="24"/>
        </w:rPr>
        <w:t>envío</w:t>
      </w:r>
      <w:r w:rsidRPr="00F01129">
        <w:rPr>
          <w:rFonts w:asciiTheme="minorHAnsi" w:hAnsiTheme="minorHAnsi"/>
          <w:sz w:val="24"/>
          <w:szCs w:val="24"/>
        </w:rPr>
        <w:t xml:space="preserve"> de </w:t>
      </w:r>
      <w:r w:rsidR="00D74467" w:rsidRPr="00F01129">
        <w:rPr>
          <w:rFonts w:asciiTheme="minorHAnsi" w:hAnsiTheme="minorHAnsi"/>
          <w:sz w:val="24"/>
          <w:szCs w:val="24"/>
        </w:rPr>
        <w:t>información</w:t>
      </w:r>
      <w:r w:rsidRPr="00F01129">
        <w:rPr>
          <w:rFonts w:asciiTheme="minorHAnsi" w:hAnsiTheme="minorHAnsi"/>
          <w:sz w:val="24"/>
          <w:szCs w:val="24"/>
        </w:rPr>
        <w:t xml:space="preserve"> de </w:t>
      </w:r>
      <w:r w:rsidR="00D74467" w:rsidRPr="00F01129">
        <w:rPr>
          <w:rFonts w:asciiTheme="minorHAnsi" w:hAnsiTheme="minorHAnsi"/>
          <w:sz w:val="24"/>
          <w:szCs w:val="24"/>
        </w:rPr>
        <w:t>interés</w:t>
      </w:r>
      <w:r w:rsidRPr="00F01129">
        <w:rPr>
          <w:rFonts w:asciiTheme="minorHAnsi" w:hAnsiTheme="minorHAnsi"/>
          <w:sz w:val="24"/>
          <w:szCs w:val="24"/>
        </w:rPr>
        <w:t xml:space="preserve">. </w:t>
      </w:r>
      <w:r>
        <w:rPr>
          <w:rFonts w:asciiTheme="minorHAnsi" w:hAnsiTheme="minorHAnsi"/>
          <w:sz w:val="24"/>
          <w:szCs w:val="24"/>
        </w:rPr>
        <w:t>L</w:t>
      </w:r>
      <w:r w:rsidRPr="00F01129">
        <w:rPr>
          <w:rFonts w:asciiTheme="minorHAnsi" w:hAnsiTheme="minorHAnsi"/>
          <w:sz w:val="24"/>
          <w:szCs w:val="24"/>
        </w:rPr>
        <w:t xml:space="preserve">e informamos que sus datos no </w:t>
      </w:r>
      <w:r w:rsidR="00D74467" w:rsidRPr="00F01129">
        <w:rPr>
          <w:rFonts w:asciiTheme="minorHAnsi" w:hAnsiTheme="minorHAnsi"/>
          <w:sz w:val="24"/>
          <w:szCs w:val="24"/>
        </w:rPr>
        <w:t>serán</w:t>
      </w:r>
      <w:r w:rsidRPr="00F01129">
        <w:rPr>
          <w:rFonts w:asciiTheme="minorHAnsi" w:hAnsiTheme="minorHAnsi"/>
          <w:sz w:val="24"/>
          <w:szCs w:val="24"/>
        </w:rPr>
        <w:t xml:space="preserve"> cedidos a terceros salvo </w:t>
      </w:r>
      <w:r>
        <w:rPr>
          <w:rFonts w:asciiTheme="minorHAnsi" w:hAnsiTheme="minorHAnsi"/>
          <w:sz w:val="24"/>
          <w:szCs w:val="24"/>
        </w:rPr>
        <w:t>obligación legal.</w:t>
      </w:r>
      <w:r w:rsidRPr="00F01129">
        <w:rPr>
          <w:rFonts w:asciiTheme="minorHAnsi" w:hAnsiTheme="minorHAnsi"/>
          <w:sz w:val="24"/>
          <w:szCs w:val="24"/>
        </w:rPr>
        <w:t xml:space="preserve"> </w:t>
      </w:r>
      <w:r>
        <w:rPr>
          <w:rFonts w:asciiTheme="minorHAnsi" w:hAnsiTheme="minorHAnsi"/>
          <w:sz w:val="24"/>
          <w:szCs w:val="24"/>
        </w:rPr>
        <w:t>H</w:t>
      </w:r>
      <w:r w:rsidRPr="00EA64F7">
        <w:rPr>
          <w:rFonts w:asciiTheme="minorHAnsi" w:hAnsiTheme="minorHAnsi"/>
          <w:sz w:val="24"/>
          <w:szCs w:val="24"/>
        </w:rPr>
        <w:t xml:space="preserve">e sido informado de mi derecho a solicitar </w:t>
      </w:r>
      <w:r>
        <w:rPr>
          <w:rFonts w:asciiTheme="minorHAnsi" w:hAnsiTheme="minorHAnsi"/>
          <w:sz w:val="24"/>
          <w:szCs w:val="24"/>
        </w:rPr>
        <w:t>la exclusión de la lista de distribución por WhatsApp</w:t>
      </w:r>
      <w:r w:rsidRPr="00EA64F7">
        <w:rPr>
          <w:rFonts w:asciiTheme="minorHAnsi" w:hAnsiTheme="minorHAnsi"/>
          <w:sz w:val="24"/>
          <w:szCs w:val="24"/>
        </w:rPr>
        <w:t xml:space="preserve"> en cualquier momento.</w:t>
      </w:r>
      <w:r>
        <w:rPr>
          <w:rFonts w:asciiTheme="minorHAnsi" w:hAnsiTheme="minorHAnsi"/>
          <w:sz w:val="24"/>
          <w:szCs w:val="24"/>
        </w:rPr>
        <w:t xml:space="preserve"> </w:t>
      </w:r>
      <w:r w:rsidRPr="00EA64F7">
        <w:rPr>
          <w:rFonts w:asciiTheme="minorHAnsi" w:hAnsiTheme="minorHAnsi"/>
          <w:sz w:val="24"/>
          <w:szCs w:val="24"/>
        </w:rPr>
        <w:t xml:space="preserve">Usted tiene derecho a obtener confirmación sobre si en ACCAM estamos tratando sus datos personales </w:t>
      </w:r>
      <w:r w:rsidRPr="00EA64F7">
        <w:rPr>
          <w:rFonts w:asciiTheme="minorHAnsi" w:hAnsiTheme="minorHAnsi"/>
          <w:sz w:val="24"/>
          <w:szCs w:val="24"/>
        </w:rPr>
        <w:lastRenderedPageBreak/>
        <w:t>por tanto tiene derecho a acceder a sus datos personales, rectificar los datos inexactos o solicitar su supresión cuando los datos ya no sean necesarios</w:t>
      </w:r>
      <w:r>
        <w:rPr>
          <w:rFonts w:asciiTheme="minorHAnsi" w:hAnsiTheme="minorHAnsi"/>
          <w:sz w:val="24"/>
          <w:szCs w:val="24"/>
        </w:rPr>
        <w:t>, así como</w:t>
      </w:r>
      <w:r w:rsidRPr="00EA64F7">
        <w:rPr>
          <w:rFonts w:asciiTheme="minorHAnsi" w:hAnsiTheme="minorHAnsi"/>
          <w:sz w:val="24"/>
          <w:szCs w:val="24"/>
        </w:rPr>
        <w:t xml:space="preserve"> oponer</w:t>
      </w:r>
      <w:r>
        <w:rPr>
          <w:rFonts w:asciiTheme="minorHAnsi" w:hAnsiTheme="minorHAnsi"/>
          <w:sz w:val="24"/>
          <w:szCs w:val="24"/>
        </w:rPr>
        <w:t>se al tratamiento de sus datos.</w:t>
      </w:r>
      <w:r w:rsidRPr="00EA64F7">
        <w:rPr>
          <w:rFonts w:asciiTheme="minorHAnsi" w:hAnsiTheme="minorHAnsi"/>
          <w:sz w:val="24"/>
          <w:szCs w:val="24"/>
        </w:rPr>
        <w:t xml:space="preserve"> Si considera que sus datos personales no han sido tratados conforme a la normativa, puede contactar con </w:t>
      </w:r>
      <w:r>
        <w:rPr>
          <w:rFonts w:asciiTheme="minorHAnsi" w:hAnsiTheme="minorHAnsi"/>
          <w:sz w:val="24"/>
          <w:szCs w:val="24"/>
        </w:rPr>
        <w:t xml:space="preserve">a través de la dirección </w:t>
      </w:r>
      <w:hyperlink r:id="rId5" w:history="1">
        <w:r w:rsidRPr="00EA64F7">
          <w:rPr>
            <w:rFonts w:asciiTheme="minorHAnsi" w:hAnsiTheme="minorHAnsi"/>
            <w:sz w:val="24"/>
            <w:szCs w:val="24"/>
          </w:rPr>
          <w:t>accam@accam.es</w:t>
        </w:r>
      </w:hyperlink>
      <w:r>
        <w:rPr>
          <w:rFonts w:asciiTheme="minorHAnsi" w:hAnsiTheme="minorHAnsi"/>
          <w:sz w:val="24"/>
          <w:szCs w:val="24"/>
        </w:rPr>
        <w:t xml:space="preserve"> o en </w:t>
      </w:r>
      <w:r w:rsidRPr="00F01129">
        <w:rPr>
          <w:rFonts w:asciiTheme="minorHAnsi" w:hAnsiTheme="minorHAnsi"/>
          <w:sz w:val="24"/>
          <w:szCs w:val="24"/>
        </w:rPr>
        <w:t>Paseo de la Castellana número 175, pi</w:t>
      </w:r>
      <w:r>
        <w:rPr>
          <w:rFonts w:asciiTheme="minorHAnsi" w:hAnsiTheme="minorHAnsi"/>
          <w:sz w:val="24"/>
          <w:szCs w:val="24"/>
        </w:rPr>
        <w:t>so 1º izquierda.  28042 Madrid con</w:t>
      </w:r>
      <w:r w:rsidRPr="00F01129">
        <w:rPr>
          <w:rFonts w:asciiTheme="minorHAnsi" w:hAnsiTheme="minorHAnsi"/>
          <w:sz w:val="24"/>
          <w:szCs w:val="24"/>
        </w:rPr>
        <w:t xml:space="preserve"> </w:t>
      </w:r>
      <w:r>
        <w:rPr>
          <w:rFonts w:asciiTheme="minorHAnsi" w:hAnsiTheme="minorHAnsi"/>
          <w:sz w:val="24"/>
          <w:szCs w:val="24"/>
        </w:rPr>
        <w:t>Tel. 915 718 822</w:t>
      </w:r>
      <w:r w:rsidRPr="00EA64F7">
        <w:rPr>
          <w:rFonts w:asciiTheme="minorHAnsi" w:hAnsiTheme="minorHAnsi"/>
          <w:sz w:val="24"/>
          <w:szCs w:val="24"/>
        </w:rPr>
        <w:t xml:space="preserve">. Igualmente podrá presentar una reclamación ante la Agencia Española de Protección de Datos, especialmente cuando no haya obtenido la satisfacción en el ejercicio de sus derechos, a través de la sede electrónica en </w:t>
      </w:r>
      <w:r w:rsidRPr="00F01129">
        <w:rPr>
          <w:rFonts w:asciiTheme="minorHAnsi" w:hAnsiTheme="minorHAnsi"/>
          <w:sz w:val="24"/>
          <w:szCs w:val="24"/>
        </w:rPr>
        <w:t>www.aepd.es</w:t>
      </w:r>
      <w:r w:rsidRPr="00EA64F7">
        <w:rPr>
          <w:rFonts w:asciiTheme="minorHAnsi" w:hAnsiTheme="minorHAnsi"/>
          <w:sz w:val="24"/>
          <w:szCs w:val="24"/>
        </w:rPr>
        <w:t>.</w:t>
      </w:r>
    </w:p>
    <w:p w:rsidR="00A74138" w:rsidRPr="000031B6" w:rsidRDefault="00A74138" w:rsidP="00A74138">
      <w:pPr>
        <w:pStyle w:val="NormalWeb"/>
        <w:jc w:val="both"/>
        <w:rPr>
          <w:rStyle w:val="Textoennegrita"/>
          <w:rFonts w:asciiTheme="minorHAnsi" w:hAnsiTheme="minorHAnsi"/>
          <w:sz w:val="28"/>
          <w:szCs w:val="28"/>
          <w:u w:val="single"/>
        </w:rPr>
      </w:pPr>
      <w:r w:rsidRPr="000031B6">
        <w:rPr>
          <w:rStyle w:val="Textoennegrita"/>
          <w:rFonts w:asciiTheme="minorHAnsi" w:hAnsiTheme="minorHAnsi"/>
          <w:sz w:val="28"/>
          <w:szCs w:val="28"/>
          <w:u w:val="single"/>
        </w:rPr>
        <w:t>COMO DARTE DE ALTA:</w:t>
      </w:r>
    </w:p>
    <w:p w:rsidR="00A74138" w:rsidRPr="000031B6" w:rsidRDefault="00A74138" w:rsidP="00A74138">
      <w:pPr>
        <w:pStyle w:val="NormalWeb"/>
        <w:jc w:val="both"/>
        <w:rPr>
          <w:rFonts w:asciiTheme="minorHAnsi" w:hAnsiTheme="minorHAnsi"/>
          <w:sz w:val="24"/>
          <w:szCs w:val="24"/>
        </w:rPr>
      </w:pPr>
      <w:r w:rsidRPr="000031B6">
        <w:rPr>
          <w:rStyle w:val="Textoennegrita"/>
          <w:rFonts w:asciiTheme="minorHAnsi" w:hAnsiTheme="minorHAnsi"/>
          <w:sz w:val="24"/>
          <w:szCs w:val="24"/>
        </w:rPr>
        <w:t>Alta en la lista de distribución</w:t>
      </w:r>
      <w:r w:rsidRPr="000031B6">
        <w:rPr>
          <w:rFonts w:asciiTheme="minorHAnsi" w:hAnsiTheme="minorHAnsi"/>
          <w:sz w:val="24"/>
          <w:szCs w:val="24"/>
        </w:rPr>
        <w:t> </w:t>
      </w:r>
    </w:p>
    <w:p w:rsidR="00A74138" w:rsidRPr="000031B6" w:rsidRDefault="00A74138" w:rsidP="00A74138">
      <w:pPr>
        <w:pStyle w:val="NormalWeb"/>
        <w:jc w:val="both"/>
        <w:rPr>
          <w:rFonts w:asciiTheme="minorHAnsi" w:hAnsiTheme="minorHAnsi"/>
          <w:sz w:val="24"/>
          <w:szCs w:val="24"/>
        </w:rPr>
      </w:pPr>
      <w:r w:rsidRPr="000031B6">
        <w:rPr>
          <w:rFonts w:asciiTheme="minorHAnsi" w:hAnsiTheme="minorHAnsi"/>
          <w:sz w:val="24"/>
          <w:szCs w:val="24"/>
        </w:rPr>
        <w:t>- </w:t>
      </w:r>
      <w:r w:rsidRPr="000031B6">
        <w:rPr>
          <w:rStyle w:val="Textoennegrita"/>
          <w:rFonts w:asciiTheme="minorHAnsi" w:hAnsiTheme="minorHAnsi"/>
          <w:sz w:val="24"/>
          <w:szCs w:val="24"/>
        </w:rPr>
        <w:t>Envía tu número de móvil a incluir en la lista, con tu nombre y apellidos indicando ACEPTO LA INCLUSIÓN EN LISTA DE DISTRIBUCIÓN DE ACCAM al correo:</w:t>
      </w:r>
    </w:p>
    <w:p w:rsidR="00A74138" w:rsidRDefault="00A74138" w:rsidP="00A74138">
      <w:pPr>
        <w:pStyle w:val="NormalWeb"/>
        <w:jc w:val="both"/>
        <w:rPr>
          <w:rStyle w:val="Textoennegrita"/>
          <w:rFonts w:asciiTheme="minorHAnsi" w:hAnsiTheme="minorHAnsi"/>
          <w:sz w:val="24"/>
          <w:szCs w:val="24"/>
        </w:rPr>
      </w:pPr>
      <w:r w:rsidRPr="000031B6">
        <w:rPr>
          <w:rStyle w:val="Textoennegrita"/>
          <w:rFonts w:asciiTheme="minorHAnsi" w:hAnsiTheme="minorHAnsi"/>
          <w:sz w:val="24"/>
          <w:szCs w:val="24"/>
        </w:rPr>
        <w:t> </w:t>
      </w:r>
      <w:hyperlink r:id="rId6" w:history="1">
        <w:r w:rsidR="0056702D" w:rsidRPr="00911736">
          <w:rPr>
            <w:rStyle w:val="Hipervnculo"/>
            <w:rFonts w:asciiTheme="minorHAnsi" w:hAnsiTheme="minorHAnsi"/>
            <w:szCs w:val="24"/>
          </w:rPr>
          <w:t>accam@accam.es</w:t>
        </w:r>
      </w:hyperlink>
    </w:p>
    <w:p w:rsidR="0056702D" w:rsidRPr="00D34F12" w:rsidRDefault="0056702D" w:rsidP="0056702D">
      <w:pPr>
        <w:pStyle w:val="NormalWeb"/>
        <w:rPr>
          <w:rFonts w:asciiTheme="majorHAnsi" w:hAnsiTheme="majorHAnsi"/>
          <w:sz w:val="24"/>
          <w:szCs w:val="24"/>
        </w:rPr>
      </w:pPr>
      <w:r w:rsidRPr="00D34F12">
        <w:rPr>
          <w:rFonts w:asciiTheme="majorHAnsi" w:hAnsiTheme="majorHAnsi"/>
          <w:sz w:val="24"/>
          <w:szCs w:val="24"/>
        </w:rPr>
        <w:t xml:space="preserve">Solicitud para recibir la </w:t>
      </w:r>
      <w:r w:rsidR="00D74467" w:rsidRPr="00D34F12">
        <w:rPr>
          <w:rFonts w:asciiTheme="majorHAnsi" w:hAnsiTheme="majorHAnsi"/>
          <w:sz w:val="24"/>
          <w:szCs w:val="24"/>
        </w:rPr>
        <w:t>información</w:t>
      </w:r>
      <w:r w:rsidRPr="00D34F12">
        <w:rPr>
          <w:rFonts w:asciiTheme="majorHAnsi" w:hAnsiTheme="majorHAnsi"/>
          <w:sz w:val="24"/>
          <w:szCs w:val="24"/>
        </w:rPr>
        <w:t xml:space="preserve"> del GRUPO de DIFUSIÓN por WhatsApp “</w:t>
      </w:r>
      <w:r w:rsidRPr="00D34F12">
        <w:rPr>
          <w:rFonts w:asciiTheme="majorHAnsi" w:hAnsiTheme="majorHAnsi"/>
          <w:b/>
          <w:bCs/>
          <w:sz w:val="24"/>
          <w:szCs w:val="24"/>
        </w:rPr>
        <w:t>ACCAM INFORMA</w:t>
      </w:r>
      <w:r w:rsidRPr="00D34F12">
        <w:rPr>
          <w:rFonts w:asciiTheme="majorHAnsi" w:hAnsiTheme="majorHAnsi"/>
          <w:sz w:val="24"/>
          <w:szCs w:val="24"/>
        </w:rPr>
        <w:t xml:space="preserve">” </w:t>
      </w:r>
    </w:p>
    <w:p w:rsidR="0056702D" w:rsidRPr="00D34F12" w:rsidRDefault="0056702D" w:rsidP="0056702D">
      <w:pPr>
        <w:pStyle w:val="NormalWeb"/>
        <w:numPr>
          <w:ilvl w:val="0"/>
          <w:numId w:val="1"/>
        </w:numPr>
        <w:rPr>
          <w:rFonts w:asciiTheme="majorHAnsi" w:hAnsiTheme="majorHAnsi"/>
          <w:sz w:val="24"/>
          <w:szCs w:val="24"/>
        </w:rPr>
      </w:pPr>
      <w:r w:rsidRPr="00D34F12">
        <w:rPr>
          <w:rFonts w:asciiTheme="majorHAnsi" w:hAnsiTheme="majorHAnsi"/>
          <w:sz w:val="24"/>
          <w:szCs w:val="24"/>
        </w:rPr>
        <w:t xml:space="preserve">-  NOMBRE:____________________________________________________ </w:t>
      </w:r>
    </w:p>
    <w:p w:rsidR="0056702D" w:rsidRPr="00D34F12" w:rsidRDefault="0056702D" w:rsidP="0056702D">
      <w:pPr>
        <w:pStyle w:val="NormalWeb"/>
        <w:numPr>
          <w:ilvl w:val="0"/>
          <w:numId w:val="1"/>
        </w:numPr>
        <w:rPr>
          <w:rFonts w:asciiTheme="majorHAnsi" w:hAnsiTheme="majorHAnsi"/>
          <w:sz w:val="24"/>
          <w:szCs w:val="24"/>
        </w:rPr>
      </w:pPr>
      <w:r w:rsidRPr="00D34F12">
        <w:rPr>
          <w:rFonts w:asciiTheme="majorHAnsi" w:hAnsiTheme="majorHAnsi"/>
          <w:sz w:val="24"/>
          <w:szCs w:val="24"/>
        </w:rPr>
        <w:t xml:space="preserve">-  APELLIDOS:__________________________________________________ </w:t>
      </w:r>
    </w:p>
    <w:p w:rsidR="0056702D" w:rsidRPr="00D34F12" w:rsidRDefault="0056702D" w:rsidP="0056702D">
      <w:pPr>
        <w:pStyle w:val="NormalWeb"/>
        <w:numPr>
          <w:ilvl w:val="0"/>
          <w:numId w:val="1"/>
        </w:numPr>
        <w:rPr>
          <w:rFonts w:asciiTheme="majorHAnsi" w:hAnsiTheme="majorHAnsi"/>
          <w:sz w:val="24"/>
          <w:szCs w:val="24"/>
        </w:rPr>
      </w:pPr>
      <w:r w:rsidRPr="00D34F12">
        <w:rPr>
          <w:rFonts w:asciiTheme="majorHAnsi" w:hAnsiTheme="majorHAnsi"/>
          <w:sz w:val="24"/>
          <w:szCs w:val="24"/>
        </w:rPr>
        <w:t>- DESTINO:________________________________________________________</w:t>
      </w:r>
    </w:p>
    <w:p w:rsidR="0056702D" w:rsidRPr="00D34F12" w:rsidRDefault="0056702D" w:rsidP="0056702D">
      <w:pPr>
        <w:pStyle w:val="NormalWeb"/>
        <w:numPr>
          <w:ilvl w:val="0"/>
          <w:numId w:val="1"/>
        </w:numPr>
        <w:rPr>
          <w:rFonts w:asciiTheme="majorHAnsi" w:hAnsiTheme="majorHAnsi"/>
          <w:sz w:val="24"/>
          <w:szCs w:val="24"/>
        </w:rPr>
      </w:pPr>
      <w:r w:rsidRPr="00D34F12">
        <w:rPr>
          <w:rFonts w:asciiTheme="majorHAnsi" w:hAnsiTheme="majorHAnsi"/>
          <w:sz w:val="24"/>
          <w:szCs w:val="24"/>
        </w:rPr>
        <w:t xml:space="preserve">-  TELÉFONO MÓVIL CON WHATSAPP:_____________________________ </w:t>
      </w:r>
    </w:p>
    <w:p w:rsidR="0056702D" w:rsidRPr="00D34F12" w:rsidRDefault="0056702D" w:rsidP="0056702D">
      <w:pPr>
        <w:pStyle w:val="NormalWeb"/>
        <w:ind w:left="720"/>
        <w:rPr>
          <w:rFonts w:asciiTheme="majorHAnsi" w:hAnsiTheme="majorHAnsi"/>
          <w:sz w:val="24"/>
          <w:szCs w:val="24"/>
        </w:rPr>
      </w:pPr>
      <w:r w:rsidRPr="00D34F12">
        <w:rPr>
          <w:rFonts w:asciiTheme="majorHAnsi" w:hAnsiTheme="majorHAnsi"/>
          <w:sz w:val="24"/>
          <w:szCs w:val="24"/>
        </w:rPr>
        <w:t xml:space="preserve">AUTORIZA A USAR MI NÚMERO DE TELÉFONO MÓVIL PARA INCLUIRLO EN LA LISTA DE DIFUSIÓN “ACCAM INFORMA” A PARTIR DE LA FECHA DE HOY: </w:t>
      </w:r>
    </w:p>
    <w:p w:rsidR="0056702D" w:rsidRDefault="00105B64" w:rsidP="0056702D">
      <w:pPr>
        <w:pStyle w:val="NormalWeb"/>
        <w:ind w:left="720"/>
        <w:rPr>
          <w:rFonts w:asciiTheme="majorHAnsi" w:hAnsiTheme="majorHAnsi"/>
          <w:sz w:val="24"/>
          <w:szCs w:val="24"/>
        </w:rPr>
      </w:pPr>
      <w:r>
        <w:rPr>
          <w:rFonts w:asciiTheme="majorHAnsi" w:hAnsiTheme="majorHAnsi"/>
          <w:noProof/>
          <w:sz w:val="24"/>
          <w:szCs w:val="24"/>
          <w:lang w:val="es-ES"/>
        </w:rPr>
        <w:pict>
          <v:roundrect id="Rectángulo redondeado 1" o:spid="_x0000_s1026" style="position:absolute;left:0;text-align:left;margin-left:54.95pt;margin-top:3pt;width:17pt;height:11.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" fillcolor="white [3201]" strokecolor="#f79646 [3209]" strokeweight="2pt"/>
        </w:pict>
      </w:r>
      <w:r w:rsidR="0056702D">
        <w:rPr>
          <w:rFonts w:asciiTheme="majorHAnsi" w:hAnsiTheme="majorHAnsi"/>
          <w:sz w:val="24"/>
          <w:szCs w:val="24"/>
        </w:rPr>
        <w:t xml:space="preserve">SI </w:t>
      </w:r>
    </w:p>
    <w:p w:rsidR="0056702D" w:rsidRDefault="00105B64" w:rsidP="0056702D">
      <w:pPr>
        <w:pStyle w:val="NormalWeb"/>
        <w:ind w:left="720"/>
        <w:rPr>
          <w:rFonts w:asciiTheme="majorHAnsi" w:hAnsiTheme="majorHAnsi"/>
          <w:sz w:val="24"/>
          <w:szCs w:val="24"/>
        </w:rPr>
      </w:pPr>
      <w:r>
        <w:rPr>
          <w:rFonts w:asciiTheme="majorHAnsi" w:hAnsiTheme="majorHAnsi"/>
          <w:noProof/>
          <w:sz w:val="24"/>
          <w:szCs w:val="24"/>
          <w:lang w:val="es-ES"/>
        </w:rPr>
        <w:pict>
          <v:roundrect id="Rectángulo redondeado 2" o:spid="_x0000_s1029" style="position:absolute;left:0;text-align:left;margin-left:55.5pt;margin-top:2.95pt;width:17pt;height:11.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" fillcolor="white [3201]" strokecolor="#f79646 [3209]" strokeweight="2pt"/>
        </w:pict>
      </w:r>
      <w:r w:rsidR="0056702D">
        <w:rPr>
          <w:rFonts w:asciiTheme="majorHAnsi" w:hAnsiTheme="majorHAnsi"/>
          <w:sz w:val="24"/>
          <w:szCs w:val="24"/>
        </w:rPr>
        <w:t xml:space="preserve">NO </w:t>
      </w:r>
    </w:p>
    <w:p w:rsidR="0056702D" w:rsidRDefault="0056702D" w:rsidP="0056702D">
      <w:pPr>
        <w:pStyle w:val="NormalWeb"/>
        <w:ind w:left="720"/>
        <w:jc w:val="both"/>
        <w:rPr>
          <w:rFonts w:asciiTheme="majorHAnsi" w:hAnsiTheme="majorHAnsi"/>
          <w:sz w:val="24"/>
          <w:szCs w:val="24"/>
        </w:rPr>
      </w:pPr>
      <w:r>
        <w:rPr>
          <w:rFonts w:asciiTheme="majorHAnsi" w:hAnsiTheme="majorHAnsi"/>
          <w:sz w:val="24"/>
          <w:szCs w:val="24"/>
        </w:rPr>
        <w:t>Asimismo, se solicita su AUTORIZACIÓN PARA LLEVAR A CABO LLAMADAS TELEFÓNICAS AL TELÉFONO MÓVIL FACILITADO, con la misma finalidad que tendrá la lista de distribución mencionada, en relación a trasladar información relativa</w:t>
      </w:r>
      <w:r w:rsidRPr="009E08E4">
        <w:rPr>
          <w:rFonts w:asciiTheme="majorHAnsi" w:hAnsiTheme="majorHAnsi"/>
          <w:sz w:val="24"/>
          <w:szCs w:val="24"/>
        </w:rPr>
        <w:t xml:space="preserve"> a contenidos profesionales y sindicales</w:t>
      </w:r>
      <w:r>
        <w:rPr>
          <w:rFonts w:asciiTheme="majorHAnsi" w:hAnsiTheme="majorHAnsi"/>
          <w:sz w:val="24"/>
          <w:szCs w:val="24"/>
        </w:rPr>
        <w:t>.</w:t>
      </w:r>
    </w:p>
    <w:p w:rsidR="0056702D" w:rsidRDefault="00105B64" w:rsidP="0056702D">
      <w:pPr>
        <w:pStyle w:val="NormalWeb"/>
        <w:ind w:left="720"/>
        <w:rPr>
          <w:rFonts w:asciiTheme="majorHAnsi" w:hAnsiTheme="majorHAnsi"/>
          <w:sz w:val="24"/>
          <w:szCs w:val="24"/>
        </w:rPr>
      </w:pPr>
      <w:r>
        <w:rPr>
          <w:rFonts w:asciiTheme="majorHAnsi" w:hAnsiTheme="majorHAnsi"/>
          <w:noProof/>
          <w:sz w:val="24"/>
          <w:szCs w:val="24"/>
          <w:lang w:val="es-ES"/>
        </w:rPr>
        <w:pict>
          <v:roundrect id="Rectángulo redondeado 3" o:spid="_x0000_s1028" style="position:absolute;left:0;text-align:left;margin-left:54.95pt;margin-top:3pt;width:17pt;height:11.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" fillcolor="white [3201]" strokecolor="#f79646 [3209]" strokeweight="2pt"/>
        </w:pict>
      </w:r>
      <w:r w:rsidR="0056702D">
        <w:rPr>
          <w:rFonts w:asciiTheme="majorHAnsi" w:hAnsiTheme="majorHAnsi"/>
          <w:sz w:val="24"/>
          <w:szCs w:val="24"/>
        </w:rPr>
        <w:t xml:space="preserve">SI </w:t>
      </w:r>
    </w:p>
    <w:p w:rsidR="0056702D" w:rsidRDefault="00105B64" w:rsidP="0056702D">
      <w:pPr>
        <w:pStyle w:val="NormalWeb"/>
        <w:ind w:left="720"/>
        <w:rPr>
          <w:rFonts w:asciiTheme="majorHAnsi" w:hAnsiTheme="majorHAnsi"/>
          <w:sz w:val="24"/>
          <w:szCs w:val="24"/>
        </w:rPr>
      </w:pPr>
      <w:r>
        <w:rPr>
          <w:rFonts w:asciiTheme="majorHAnsi" w:hAnsiTheme="majorHAnsi"/>
          <w:noProof/>
          <w:sz w:val="24"/>
          <w:szCs w:val="24"/>
          <w:lang w:val="es-ES"/>
        </w:rPr>
        <w:pict>
          <v:roundrect id="Rectángulo redondeado 4" o:spid="_x0000_s1027" style="position:absolute;left:0;text-align:left;margin-left:55.5pt;margin-top:2.95pt;width:17pt;height:11.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" fillcolor="white [3201]" strokecolor="#f79646 [3209]" strokeweight="2pt"/>
        </w:pict>
      </w:r>
      <w:r w:rsidR="0056702D">
        <w:rPr>
          <w:rFonts w:asciiTheme="majorHAnsi" w:hAnsiTheme="majorHAnsi"/>
          <w:sz w:val="24"/>
          <w:szCs w:val="24"/>
        </w:rPr>
        <w:t xml:space="preserve">NO </w:t>
      </w:r>
    </w:p>
    <w:p w:rsidR="0056702D" w:rsidRDefault="0056702D" w:rsidP="00A74138">
      <w:pPr>
        <w:pStyle w:val="NormalWeb"/>
        <w:jc w:val="both"/>
        <w:rPr>
          <w:rStyle w:val="Textoennegrita"/>
          <w:rFonts w:asciiTheme="minorHAnsi" w:hAnsiTheme="minorHAnsi"/>
          <w:sz w:val="24"/>
          <w:szCs w:val="24"/>
        </w:rPr>
      </w:pPr>
    </w:p>
    <w:p w:rsidR="0056702D" w:rsidRDefault="0056702D" w:rsidP="00A74138">
      <w:pPr>
        <w:pStyle w:val="NormalWeb"/>
        <w:jc w:val="both"/>
        <w:rPr>
          <w:rStyle w:val="Textoennegrita"/>
          <w:rFonts w:asciiTheme="minorHAnsi" w:hAnsiTheme="minorHAnsi"/>
          <w:sz w:val="24"/>
          <w:szCs w:val="24"/>
        </w:rPr>
      </w:pPr>
    </w:p>
    <w:p w:rsidR="00A74138" w:rsidRPr="000031B6" w:rsidRDefault="00A74138" w:rsidP="00A74138">
      <w:pPr>
        <w:pStyle w:val="NormalWeb"/>
        <w:jc w:val="both"/>
        <w:rPr>
          <w:rStyle w:val="Textoennegrita"/>
          <w:rFonts w:asciiTheme="minorHAnsi" w:hAnsiTheme="minorHAnsi"/>
          <w:sz w:val="24"/>
          <w:szCs w:val="24"/>
        </w:rPr>
      </w:pPr>
    </w:p>
    <w:p w:rsidR="00A74138" w:rsidRPr="000031B6" w:rsidRDefault="00A74138" w:rsidP="00A74138">
      <w:pPr>
        <w:pStyle w:val="NormalWeb"/>
        <w:jc w:val="both"/>
        <w:rPr>
          <w:rFonts w:asciiTheme="minorHAnsi" w:hAnsiTheme="minorHAnsi"/>
          <w:sz w:val="28"/>
          <w:szCs w:val="28"/>
          <w:u w:val="single"/>
        </w:rPr>
      </w:pPr>
      <w:r w:rsidRPr="000031B6">
        <w:rPr>
          <w:rStyle w:val="Textoennegrita"/>
          <w:rFonts w:asciiTheme="minorHAnsi" w:hAnsiTheme="minorHAnsi"/>
          <w:sz w:val="28"/>
          <w:szCs w:val="28"/>
          <w:u w:val="single"/>
        </w:rPr>
        <w:lastRenderedPageBreak/>
        <w:t>COMO DARME DE BAJA:</w:t>
      </w:r>
    </w:p>
    <w:p w:rsidR="00A74138" w:rsidRPr="000031B6" w:rsidRDefault="00A74138" w:rsidP="00A74138">
      <w:pPr>
        <w:pStyle w:val="NormalWeb"/>
        <w:numPr>
          <w:ilvl w:val="0"/>
          <w:numId w:val="2"/>
        </w:numPr>
        <w:jc w:val="both"/>
        <w:rPr>
          <w:rFonts w:asciiTheme="minorHAnsi" w:hAnsiTheme="minorHAnsi"/>
          <w:sz w:val="24"/>
          <w:szCs w:val="24"/>
        </w:rPr>
      </w:pPr>
      <w:r w:rsidRPr="000031B6">
        <w:rPr>
          <w:rFonts w:asciiTheme="minorHAnsi" w:hAnsiTheme="minorHAnsi"/>
          <w:sz w:val="24"/>
          <w:szCs w:val="24"/>
        </w:rPr>
        <w:t>Para bajas o modificaciones en la lista se seguirá el mismo proceso que para el alta solicitando la baja o modificación.</w:t>
      </w:r>
    </w:p>
    <w:p w:rsidR="00A74138" w:rsidRPr="000031B6" w:rsidRDefault="00A74138" w:rsidP="00A74138">
      <w:pPr>
        <w:pStyle w:val="NormalWeb"/>
        <w:ind w:left="720"/>
        <w:jc w:val="both"/>
        <w:rPr>
          <w:rFonts w:asciiTheme="minorHAnsi" w:hAnsiTheme="minorHAnsi"/>
          <w:sz w:val="24"/>
          <w:szCs w:val="24"/>
        </w:rPr>
      </w:pPr>
    </w:p>
    <w:p w:rsidR="00A74138" w:rsidRPr="000031B6" w:rsidRDefault="00A74138" w:rsidP="00A74138">
      <w:pPr>
        <w:pStyle w:val="NormalWeb"/>
        <w:jc w:val="both"/>
        <w:rPr>
          <w:rFonts w:asciiTheme="minorHAnsi" w:hAnsiTheme="minorHAnsi"/>
          <w:b/>
          <w:sz w:val="24"/>
          <w:szCs w:val="24"/>
          <w:u w:val="single"/>
        </w:rPr>
      </w:pPr>
      <w:r w:rsidRPr="000031B6">
        <w:rPr>
          <w:rFonts w:asciiTheme="minorHAnsi" w:hAnsiTheme="minorHAnsi"/>
          <w:b/>
          <w:sz w:val="24"/>
          <w:szCs w:val="24"/>
          <w:u w:val="single"/>
        </w:rPr>
        <w:t>INFORMACIÓN IMPORTANTE:</w:t>
      </w:r>
    </w:p>
    <w:p w:rsidR="00A74138" w:rsidRPr="000031B6" w:rsidRDefault="00A74138" w:rsidP="00A74138">
      <w:pPr>
        <w:pStyle w:val="NormalWeb"/>
        <w:numPr>
          <w:ilvl w:val="0"/>
          <w:numId w:val="2"/>
        </w:numPr>
        <w:jc w:val="both"/>
        <w:rPr>
          <w:rStyle w:val="Textoennegrita"/>
          <w:rFonts w:asciiTheme="minorHAnsi" w:hAnsiTheme="minorHAnsi"/>
          <w:b w:val="0"/>
          <w:bCs w:val="0"/>
          <w:sz w:val="24"/>
          <w:szCs w:val="24"/>
        </w:rPr>
      </w:pPr>
      <w:r w:rsidRPr="000031B6">
        <w:rPr>
          <w:rFonts w:asciiTheme="minorHAnsi" w:hAnsiTheme="minorHAnsi"/>
          <w:sz w:val="24"/>
          <w:szCs w:val="24"/>
        </w:rPr>
        <w:t>Para recibir y visualizar correctamente los mensajes difundidos (aparecerá el nombre del contacto que indiques) es obligatorio, </w:t>
      </w:r>
      <w:r w:rsidRPr="000031B6">
        <w:rPr>
          <w:rStyle w:val="Textoennegrita"/>
          <w:rFonts w:asciiTheme="minorHAnsi" w:hAnsiTheme="minorHAnsi"/>
          <w:sz w:val="24"/>
          <w:szCs w:val="24"/>
        </w:rPr>
        <w:t>AÑADIR A TUS CONTACTOS EL NUMERO DE MOVIL DEL ADMINISTRADOR DE LA LISTA</w:t>
      </w:r>
    </w:p>
    <w:p w:rsidR="00A74138" w:rsidRDefault="00A74138" w:rsidP="004F6FC5">
      <w:pPr>
        <w:pStyle w:val="NormalWeb"/>
        <w:ind w:left="720"/>
      </w:pPr>
    </w:p>
    <w:p w:rsidR="00A74138" w:rsidRDefault="00A74138" w:rsidP="00A74138">
      <w:pPr>
        <w:pStyle w:val="NormalWeb"/>
        <w:ind w:left="360"/>
      </w:pPr>
    </w:p>
    <w:p w:rsidR="00A74138" w:rsidRDefault="00A74138" w:rsidP="00A74138"/>
    <w:p w:rsidR="00A74138" w:rsidRPr="00A74138" w:rsidRDefault="00A74138" w:rsidP="00A831A1">
      <w:pPr>
        <w:pStyle w:val="NormalWeb"/>
        <w:ind w:left="720"/>
        <w:rPr>
          <w:rFonts w:asciiTheme="majorHAnsi" w:hAnsiTheme="majorHAnsi"/>
          <w:sz w:val="28"/>
          <w:szCs w:val="28"/>
        </w:rPr>
      </w:pPr>
    </w:p>
    <w:sectPr w:rsidR="00A74138" w:rsidRPr="00A74138" w:rsidSect="00E33AFC">
      <w:pgSz w:w="11900" w:h="16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B1435C" w15:done="0"/>
  <w15:commentEx w15:paraId="2717C3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1435C" w16cid:durableId="23FB32BC"/>
  <w16cid:commentId w16cid:paraId="2717C3D4" w16cid:durableId="23FB32BD"/>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4144"/>
    <w:multiLevelType w:val="multilevel"/>
    <w:tmpl w:val="1414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24FDC"/>
    <w:multiLevelType w:val="hybridMultilevel"/>
    <w:tmpl w:val="109EDE98"/>
    <w:lvl w:ilvl="0" w:tplc="240C26C8">
      <w:numFmt w:val="bullet"/>
      <w:lvlText w:val="-"/>
      <w:lvlJc w:val="left"/>
      <w:pPr>
        <w:ind w:left="720" w:hanging="360"/>
      </w:pPr>
      <w:rPr>
        <w:rFonts w:ascii="Times" w:eastAsiaTheme="minorEastAsia" w:hAnsi="Time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gnacio Diaz">
    <w15:presenceInfo w15:providerId="AD" w15:userId="S-1-5-21-774755135-2414077058-2617425586-61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31A1"/>
    <w:rsid w:val="00044F91"/>
    <w:rsid w:val="00105B64"/>
    <w:rsid w:val="00321020"/>
    <w:rsid w:val="00366506"/>
    <w:rsid w:val="003A6EEB"/>
    <w:rsid w:val="00426F8C"/>
    <w:rsid w:val="004F6FC5"/>
    <w:rsid w:val="00562C0E"/>
    <w:rsid w:val="0056702D"/>
    <w:rsid w:val="00727C19"/>
    <w:rsid w:val="00890937"/>
    <w:rsid w:val="008D3D15"/>
    <w:rsid w:val="00900827"/>
    <w:rsid w:val="0095614C"/>
    <w:rsid w:val="00960472"/>
    <w:rsid w:val="009E08E4"/>
    <w:rsid w:val="00A74138"/>
    <w:rsid w:val="00A831A1"/>
    <w:rsid w:val="00B97D67"/>
    <w:rsid w:val="00C177E3"/>
    <w:rsid w:val="00C33442"/>
    <w:rsid w:val="00C51DB6"/>
    <w:rsid w:val="00CF43A4"/>
    <w:rsid w:val="00D74467"/>
    <w:rsid w:val="00E33AFC"/>
    <w:rsid w:val="00E354A3"/>
    <w:rsid w:val="00E85943"/>
    <w:rsid w:val="00EA64F7"/>
    <w:rsid w:val="00F011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31A1"/>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A831A1"/>
    <w:rPr>
      <w:b/>
      <w:bCs/>
    </w:rPr>
  </w:style>
  <w:style w:type="paragraph" w:styleId="Prrafodelista">
    <w:name w:val="List Paragraph"/>
    <w:basedOn w:val="Normal"/>
    <w:uiPriority w:val="34"/>
    <w:qFormat/>
    <w:rsid w:val="00A74138"/>
    <w:pPr>
      <w:ind w:left="720"/>
      <w:contextualSpacing/>
    </w:pPr>
  </w:style>
  <w:style w:type="character" w:styleId="Refdecomentario">
    <w:name w:val="annotation reference"/>
    <w:basedOn w:val="Fuentedeprrafopredeter"/>
    <w:uiPriority w:val="99"/>
    <w:semiHidden/>
    <w:unhideWhenUsed/>
    <w:rsid w:val="00EA64F7"/>
    <w:rPr>
      <w:sz w:val="16"/>
      <w:szCs w:val="16"/>
    </w:rPr>
  </w:style>
  <w:style w:type="paragraph" w:styleId="Textocomentario">
    <w:name w:val="annotation text"/>
    <w:basedOn w:val="Normal"/>
    <w:link w:val="TextocomentarioCar"/>
    <w:uiPriority w:val="99"/>
    <w:semiHidden/>
    <w:unhideWhenUsed/>
    <w:rsid w:val="00EA64F7"/>
    <w:rPr>
      <w:sz w:val="20"/>
      <w:szCs w:val="20"/>
    </w:rPr>
  </w:style>
  <w:style w:type="character" w:customStyle="1" w:styleId="TextocomentarioCar">
    <w:name w:val="Texto comentario Car"/>
    <w:basedOn w:val="Fuentedeprrafopredeter"/>
    <w:link w:val="Textocomentario"/>
    <w:uiPriority w:val="99"/>
    <w:semiHidden/>
    <w:rsid w:val="00EA64F7"/>
    <w:rPr>
      <w:sz w:val="20"/>
      <w:szCs w:val="20"/>
    </w:rPr>
  </w:style>
  <w:style w:type="paragraph" w:styleId="Asuntodelcomentario">
    <w:name w:val="annotation subject"/>
    <w:basedOn w:val="Textocomentario"/>
    <w:next w:val="Textocomentario"/>
    <w:link w:val="AsuntodelcomentarioCar"/>
    <w:uiPriority w:val="99"/>
    <w:semiHidden/>
    <w:unhideWhenUsed/>
    <w:rsid w:val="00EA64F7"/>
    <w:rPr>
      <w:b/>
      <w:bCs/>
    </w:rPr>
  </w:style>
  <w:style w:type="character" w:customStyle="1" w:styleId="AsuntodelcomentarioCar">
    <w:name w:val="Asunto del comentario Car"/>
    <w:basedOn w:val="TextocomentarioCar"/>
    <w:link w:val="Asuntodelcomentario"/>
    <w:uiPriority w:val="99"/>
    <w:semiHidden/>
    <w:rsid w:val="00EA64F7"/>
    <w:rPr>
      <w:b/>
      <w:bCs/>
      <w:sz w:val="20"/>
      <w:szCs w:val="20"/>
    </w:rPr>
  </w:style>
  <w:style w:type="paragraph" w:styleId="Textodeglobo">
    <w:name w:val="Balloon Text"/>
    <w:basedOn w:val="Normal"/>
    <w:link w:val="TextodegloboCar"/>
    <w:uiPriority w:val="99"/>
    <w:semiHidden/>
    <w:unhideWhenUsed/>
    <w:rsid w:val="00EA64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F7"/>
    <w:rPr>
      <w:rFonts w:ascii="Segoe UI" w:hAnsi="Segoe UI" w:cs="Segoe UI"/>
      <w:sz w:val="18"/>
      <w:szCs w:val="18"/>
    </w:rPr>
  </w:style>
  <w:style w:type="character" w:styleId="Hipervnculo">
    <w:name w:val="Hyperlink"/>
    <w:basedOn w:val="Fuentedeprrafopredeter"/>
    <w:uiPriority w:val="99"/>
    <w:rsid w:val="00EA64F7"/>
    <w:rPr>
      <w:rFonts w:ascii="Calibri" w:hAnsi="Calibri"/>
      <w:color w:val="auto"/>
      <w:sz w:val="24"/>
      <w:u w:val="single"/>
    </w:rPr>
  </w:style>
  <w:style w:type="character" w:customStyle="1" w:styleId="UnresolvedMention">
    <w:name w:val="Unresolved Mention"/>
    <w:basedOn w:val="Fuentedeprrafopredeter"/>
    <w:uiPriority w:val="99"/>
    <w:semiHidden/>
    <w:unhideWhenUsed/>
    <w:rsid w:val="005670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am@accam.es" TargetMode="External"/><Relationship Id="rId11" Type="http://schemas.microsoft.com/office/2011/relationships/commentsExtended" Target="commentsExtended.xml"/><Relationship Id="rId5" Type="http://schemas.openxmlformats.org/officeDocument/2006/relationships/hyperlink" Target="mailto:accam@accam.es"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759</Words>
  <Characters>4178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Bankia</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Jimenez</dc:creator>
  <cp:lastModifiedBy>Andrés</cp:lastModifiedBy>
  <cp:revision>4</cp:revision>
  <cp:lastPrinted>2021-04-07T09:26:00Z</cp:lastPrinted>
  <dcterms:created xsi:type="dcterms:W3CDTF">2021-04-21T07:44:00Z</dcterms:created>
  <dcterms:modified xsi:type="dcterms:W3CDTF">2021-04-21T07:52:00Z</dcterms:modified>
</cp:coreProperties>
</file>